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757" w:rsidRPr="005B24CD" w:rsidRDefault="005B24CD" w:rsidP="005B24CD">
      <w:pPr>
        <w:spacing w:after="0"/>
        <w:rPr>
          <w:rFonts w:asciiTheme="minorHAnsi" w:hAnsiTheme="minorHAnsi"/>
        </w:rPr>
      </w:pPr>
      <w:r w:rsidRPr="00472A7C">
        <w:rPr>
          <w:b/>
          <w:noProof/>
          <w:sz w:val="20"/>
          <w:szCs w:val="20"/>
        </w:rPr>
        <w:drawing>
          <wp:anchor distT="0" distB="0" distL="114300" distR="114300" simplePos="0" relativeHeight="251662336" behindDoc="0" locked="0" layoutInCell="1" allowOverlap="1" wp14:anchorId="04B71CAF" wp14:editId="7FD42449">
            <wp:simplePos x="0" y="0"/>
            <wp:positionH relativeFrom="column">
              <wp:posOffset>4495800</wp:posOffset>
            </wp:positionH>
            <wp:positionV relativeFrom="paragraph">
              <wp:posOffset>142875</wp:posOffset>
            </wp:positionV>
            <wp:extent cx="1562100" cy="735330"/>
            <wp:effectExtent l="0" t="0" r="0" b="7620"/>
            <wp:wrapThrough wrapText="bothSides">
              <wp:wrapPolygon edited="0">
                <wp:start x="527" y="0"/>
                <wp:lineTo x="0" y="1119"/>
                <wp:lineTo x="0" y="8953"/>
                <wp:lineTo x="1844" y="17907"/>
                <wp:lineTo x="1580" y="19026"/>
                <wp:lineTo x="2634" y="21264"/>
                <wp:lineTo x="21073" y="21264"/>
                <wp:lineTo x="21337" y="20145"/>
                <wp:lineTo x="21337" y="0"/>
                <wp:lineTo x="7639" y="0"/>
                <wp:lineTo x="527" y="0"/>
              </wp:wrapPolygon>
            </wp:wrapThrough>
            <wp:docPr id="4" name="Picture 4" descr="C:\Users\Diane\Dropbox\Logos\2015 Dave &amp; Bree\logo\Final Logos to Diane\Final Logos to Diane\F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Dropbox\Logos\2015 Dave &amp; Bree\logo\Final Logos to Diane\Final Logos to Diane\Fina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2100" cy="735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7757" w:rsidRPr="00472A7C">
        <w:rPr>
          <w:b/>
          <w:sz w:val="20"/>
          <w:szCs w:val="20"/>
        </w:rPr>
        <w:t xml:space="preserve">                                   </w:t>
      </w:r>
      <w:r w:rsidR="00647757" w:rsidRPr="00472A7C">
        <w:rPr>
          <w:b/>
          <w:sz w:val="20"/>
          <w:szCs w:val="20"/>
        </w:rPr>
        <w:br/>
      </w:r>
      <w:r w:rsidRPr="005B24CD">
        <w:rPr>
          <w:rFonts w:asciiTheme="minorHAnsi" w:hAnsiTheme="minorHAnsi"/>
          <w:b/>
        </w:rPr>
        <w:t xml:space="preserve">FOR IMMEDIATE RELEASE                                                                                 </w:t>
      </w:r>
      <w:r w:rsidRPr="005B24CD">
        <w:rPr>
          <w:rFonts w:asciiTheme="minorHAnsi" w:hAnsiTheme="minorHAnsi"/>
          <w:b/>
        </w:rPr>
        <w:br/>
      </w:r>
      <w:r w:rsidRPr="005B24CD">
        <w:rPr>
          <w:rFonts w:asciiTheme="minorHAnsi" w:hAnsiTheme="minorHAnsi"/>
        </w:rPr>
        <w:t xml:space="preserve">Contact: </w:t>
      </w:r>
      <w:r w:rsidRPr="005B24CD">
        <w:rPr>
          <w:rFonts w:asciiTheme="minorHAnsi" w:hAnsiTheme="minorHAnsi"/>
        </w:rPr>
        <w:br/>
        <w:t>Diane Rumley</w:t>
      </w:r>
      <w:r w:rsidRPr="005B24CD">
        <w:rPr>
          <w:rFonts w:asciiTheme="minorHAnsi" w:hAnsiTheme="minorHAnsi"/>
        </w:rPr>
        <w:br/>
        <w:t>919-274-7344</w:t>
      </w:r>
      <w:r w:rsidRPr="005B24CD">
        <w:rPr>
          <w:rFonts w:asciiTheme="minorHAnsi" w:hAnsiTheme="minorHAnsi"/>
        </w:rPr>
        <w:br/>
        <w:t>Diane@SupportMilitarySpouses.org</w:t>
      </w:r>
      <w:r w:rsidR="00647757" w:rsidRPr="005B24CD">
        <w:rPr>
          <w:rFonts w:asciiTheme="minorHAnsi" w:hAnsiTheme="minorHAnsi"/>
          <w:b/>
        </w:rPr>
        <w:t xml:space="preserve"> </w:t>
      </w:r>
    </w:p>
    <w:p w:rsidR="00647757" w:rsidRPr="00472A7C" w:rsidRDefault="00647757" w:rsidP="00647757">
      <w:pPr>
        <w:jc w:val="right"/>
        <w:rPr>
          <w:b/>
          <w:sz w:val="22"/>
          <w:szCs w:val="22"/>
        </w:rPr>
      </w:pPr>
    </w:p>
    <w:p w:rsidR="00647757" w:rsidRPr="005B24CD" w:rsidRDefault="004231D1" w:rsidP="005B24CD">
      <w:pPr>
        <w:spacing w:after="0"/>
        <w:jc w:val="center"/>
        <w:rPr>
          <w:rFonts w:asciiTheme="minorHAnsi" w:hAnsiTheme="minorHAnsi"/>
          <w:b/>
          <w:i/>
          <w:color w:val="000000" w:themeColor="text1"/>
        </w:rPr>
      </w:pPr>
      <w:r w:rsidRPr="005B24CD">
        <w:rPr>
          <w:rFonts w:asciiTheme="minorHAnsi" w:hAnsiTheme="minorHAnsi"/>
          <w:b/>
          <w:i/>
          <w:color w:val="000000" w:themeColor="text1"/>
        </w:rPr>
        <w:t>Over One Thousand</w:t>
      </w:r>
      <w:r w:rsidR="00647757" w:rsidRPr="005B24CD">
        <w:rPr>
          <w:rFonts w:asciiTheme="minorHAnsi" w:hAnsiTheme="minorHAnsi"/>
          <w:b/>
          <w:i/>
          <w:color w:val="000000" w:themeColor="text1"/>
        </w:rPr>
        <w:t xml:space="preserve"> Military Spouses</w:t>
      </w:r>
      <w:r w:rsidR="00B64610" w:rsidRPr="005B24CD">
        <w:rPr>
          <w:rFonts w:asciiTheme="minorHAnsi" w:hAnsiTheme="minorHAnsi"/>
          <w:b/>
          <w:i/>
          <w:color w:val="000000" w:themeColor="text1"/>
        </w:rPr>
        <w:t xml:space="preserve"> &amp; Children to </w:t>
      </w:r>
      <w:r w:rsidR="002D188F">
        <w:rPr>
          <w:rFonts w:asciiTheme="minorHAnsi" w:hAnsiTheme="minorHAnsi"/>
          <w:b/>
          <w:i/>
          <w:color w:val="000000" w:themeColor="text1"/>
        </w:rPr>
        <w:t>R</w:t>
      </w:r>
      <w:r w:rsidR="00B64610" w:rsidRPr="005B24CD">
        <w:rPr>
          <w:rFonts w:asciiTheme="minorHAnsi" w:hAnsiTheme="minorHAnsi"/>
          <w:b/>
          <w:i/>
          <w:color w:val="000000" w:themeColor="text1"/>
        </w:rPr>
        <w:t xml:space="preserve">eceive </w:t>
      </w:r>
      <w:r w:rsidR="00647757" w:rsidRPr="005B24CD">
        <w:rPr>
          <w:rFonts w:asciiTheme="minorHAnsi" w:hAnsiTheme="minorHAnsi"/>
          <w:b/>
          <w:i/>
          <w:color w:val="000000" w:themeColor="text1"/>
        </w:rPr>
        <w:t>Christmas Care Packages</w:t>
      </w:r>
    </w:p>
    <w:p w:rsidR="00647757" w:rsidRPr="005B24CD" w:rsidRDefault="00754002" w:rsidP="005B24CD">
      <w:pPr>
        <w:spacing w:after="0"/>
        <w:jc w:val="center"/>
        <w:rPr>
          <w:rFonts w:asciiTheme="minorHAnsi" w:hAnsiTheme="minorHAnsi"/>
          <w:b/>
          <w:color w:val="000000" w:themeColor="text1"/>
        </w:rPr>
      </w:pPr>
      <w:r>
        <w:rPr>
          <w:rFonts w:asciiTheme="minorHAnsi" w:hAnsiTheme="minorHAnsi"/>
          <w:b/>
          <w:color w:val="000000" w:themeColor="text1"/>
        </w:rPr>
        <w:t xml:space="preserve">Penske &amp; Walmart </w:t>
      </w:r>
      <w:r w:rsidR="004231D1" w:rsidRPr="005B24CD">
        <w:rPr>
          <w:rFonts w:asciiTheme="minorHAnsi" w:hAnsiTheme="minorHAnsi"/>
          <w:b/>
          <w:color w:val="000000" w:themeColor="text1"/>
        </w:rPr>
        <w:t xml:space="preserve">Help Local Non-Profit to Deliver Smiles to </w:t>
      </w:r>
      <w:r w:rsidR="00647757" w:rsidRPr="005B24CD">
        <w:rPr>
          <w:rFonts w:asciiTheme="minorHAnsi" w:hAnsiTheme="minorHAnsi"/>
          <w:b/>
          <w:color w:val="000000" w:themeColor="text1"/>
        </w:rPr>
        <w:t>Military Spouses</w:t>
      </w:r>
      <w:r w:rsidR="004231D1" w:rsidRPr="005B24CD">
        <w:rPr>
          <w:rFonts w:asciiTheme="minorHAnsi" w:hAnsiTheme="minorHAnsi"/>
          <w:b/>
          <w:color w:val="000000" w:themeColor="text1"/>
        </w:rPr>
        <w:t xml:space="preserve"> &amp;</w:t>
      </w:r>
      <w:r w:rsidR="00522EDB" w:rsidRPr="005B24CD">
        <w:rPr>
          <w:rFonts w:asciiTheme="minorHAnsi" w:hAnsiTheme="minorHAnsi"/>
          <w:b/>
          <w:color w:val="000000" w:themeColor="text1"/>
        </w:rPr>
        <w:t xml:space="preserve"> Children</w:t>
      </w:r>
    </w:p>
    <w:p w:rsidR="00647757" w:rsidRPr="00472A7C" w:rsidRDefault="00647757" w:rsidP="005B24CD">
      <w:pPr>
        <w:rPr>
          <w:b/>
          <w:sz w:val="22"/>
          <w:szCs w:val="22"/>
        </w:rPr>
      </w:pPr>
    </w:p>
    <w:p w:rsidR="00647757" w:rsidRPr="005B24CD" w:rsidRDefault="00B64610" w:rsidP="00647757">
      <w:pPr>
        <w:jc w:val="center"/>
        <w:rPr>
          <w:rFonts w:asciiTheme="minorHAnsi" w:hAnsiTheme="minorHAnsi"/>
          <w:b/>
          <w:sz w:val="22"/>
          <w:szCs w:val="22"/>
        </w:rPr>
      </w:pPr>
      <w:r w:rsidRPr="005B24CD">
        <w:rPr>
          <w:rFonts w:asciiTheme="minorHAnsi" w:hAnsiTheme="minorHAnsi"/>
          <w:b/>
          <w:sz w:val="22"/>
          <w:szCs w:val="22"/>
        </w:rPr>
        <w:t>Support Military Spouses</w:t>
      </w:r>
      <w:r w:rsidR="00647757" w:rsidRPr="005B24CD">
        <w:rPr>
          <w:rFonts w:asciiTheme="minorHAnsi" w:hAnsiTheme="minorHAnsi"/>
          <w:b/>
          <w:sz w:val="22"/>
          <w:szCs w:val="22"/>
        </w:rPr>
        <w:t xml:space="preserve"> to Make Special Deliveries Friday, December 4th</w:t>
      </w:r>
    </w:p>
    <w:p w:rsidR="00647757" w:rsidRPr="005B24CD" w:rsidRDefault="00647757" w:rsidP="005B24CD">
      <w:pPr>
        <w:jc w:val="center"/>
        <w:rPr>
          <w:sz w:val="20"/>
          <w:szCs w:val="20"/>
        </w:rPr>
      </w:pPr>
    </w:p>
    <w:p w:rsidR="00FC606F" w:rsidRDefault="00647757" w:rsidP="005B24CD">
      <w:pPr>
        <w:tabs>
          <w:tab w:val="left" w:pos="1260"/>
        </w:tabs>
        <w:rPr>
          <w:b/>
          <w:sz w:val="20"/>
          <w:szCs w:val="20"/>
        </w:rPr>
      </w:pPr>
      <w:r w:rsidRPr="005B24CD">
        <w:rPr>
          <w:b/>
          <w:sz w:val="20"/>
          <w:szCs w:val="20"/>
        </w:rPr>
        <w:t xml:space="preserve">WHO:            </w:t>
      </w:r>
      <w:r w:rsidRPr="005B24CD">
        <w:rPr>
          <w:sz w:val="20"/>
          <w:szCs w:val="20"/>
        </w:rPr>
        <w:t xml:space="preserve">Media and special guests are invited to attend </w:t>
      </w:r>
      <w:r w:rsidR="005B24CD">
        <w:rPr>
          <w:sz w:val="20"/>
          <w:szCs w:val="20"/>
        </w:rPr>
        <w:br/>
      </w:r>
    </w:p>
    <w:p w:rsidR="00FC606F" w:rsidRDefault="00647757" w:rsidP="005B24CD">
      <w:pPr>
        <w:tabs>
          <w:tab w:val="left" w:pos="1260"/>
        </w:tabs>
        <w:rPr>
          <w:sz w:val="20"/>
          <w:szCs w:val="20"/>
        </w:rPr>
      </w:pPr>
      <w:r w:rsidRPr="005B24CD">
        <w:rPr>
          <w:b/>
          <w:sz w:val="20"/>
          <w:szCs w:val="20"/>
        </w:rPr>
        <w:t>WHAT:</w:t>
      </w:r>
      <w:r w:rsidRPr="005B24CD">
        <w:rPr>
          <w:sz w:val="20"/>
          <w:szCs w:val="20"/>
        </w:rPr>
        <w:t xml:space="preserve">          </w:t>
      </w:r>
      <w:r w:rsidRPr="005B24CD">
        <w:rPr>
          <w:i/>
          <w:sz w:val="20"/>
          <w:szCs w:val="20"/>
        </w:rPr>
        <w:t xml:space="preserve">Support Military Spouses </w:t>
      </w:r>
      <w:r w:rsidR="00B64610" w:rsidRPr="005B24CD">
        <w:rPr>
          <w:i/>
          <w:sz w:val="20"/>
          <w:szCs w:val="20"/>
        </w:rPr>
        <w:t xml:space="preserve">Christmas </w:t>
      </w:r>
      <w:r w:rsidRPr="005B24CD">
        <w:rPr>
          <w:i/>
          <w:sz w:val="20"/>
          <w:szCs w:val="20"/>
        </w:rPr>
        <w:t>Care Packages</w:t>
      </w:r>
      <w:r w:rsidRPr="005B24CD">
        <w:rPr>
          <w:sz w:val="20"/>
          <w:szCs w:val="20"/>
        </w:rPr>
        <w:t xml:space="preserve"> delivery party</w:t>
      </w:r>
      <w:r w:rsidRPr="005B24CD">
        <w:rPr>
          <w:i/>
          <w:sz w:val="20"/>
          <w:szCs w:val="20"/>
        </w:rPr>
        <w:t>.</w:t>
      </w:r>
      <w:r w:rsidR="005B24CD">
        <w:rPr>
          <w:i/>
          <w:sz w:val="20"/>
          <w:szCs w:val="20"/>
        </w:rPr>
        <w:br/>
      </w:r>
      <w:r w:rsidR="005B24CD">
        <w:rPr>
          <w:sz w:val="20"/>
          <w:szCs w:val="20"/>
        </w:rPr>
        <w:t xml:space="preserve">                      </w:t>
      </w:r>
      <w:r w:rsidR="00156239" w:rsidRPr="005B24CD">
        <w:rPr>
          <w:sz w:val="20"/>
          <w:szCs w:val="20"/>
        </w:rPr>
        <w:t>Fayetteville</w:t>
      </w:r>
      <w:r w:rsidRPr="005B24CD">
        <w:rPr>
          <w:sz w:val="20"/>
          <w:szCs w:val="20"/>
        </w:rPr>
        <w:t xml:space="preserve"> military spouses</w:t>
      </w:r>
      <w:r w:rsidR="00754002">
        <w:rPr>
          <w:sz w:val="20"/>
          <w:szCs w:val="20"/>
        </w:rPr>
        <w:t xml:space="preserve"> and children</w:t>
      </w:r>
      <w:r w:rsidRPr="005B24CD">
        <w:rPr>
          <w:sz w:val="20"/>
          <w:szCs w:val="20"/>
        </w:rPr>
        <w:t xml:space="preserve"> will receive a free </w:t>
      </w:r>
      <w:r w:rsidRPr="005B24CD">
        <w:rPr>
          <w:i/>
          <w:sz w:val="20"/>
          <w:szCs w:val="20"/>
        </w:rPr>
        <w:t>Christmas Care Package</w:t>
      </w:r>
      <w:r w:rsidRPr="005B24CD">
        <w:rPr>
          <w:sz w:val="20"/>
          <w:szCs w:val="20"/>
        </w:rPr>
        <w:t>.</w:t>
      </w:r>
      <w:r w:rsidR="005B24CD">
        <w:rPr>
          <w:sz w:val="20"/>
          <w:szCs w:val="20"/>
        </w:rPr>
        <w:t xml:space="preserve">                    </w:t>
      </w:r>
    </w:p>
    <w:p w:rsidR="00FC606F" w:rsidRDefault="00647757" w:rsidP="005B24CD">
      <w:pPr>
        <w:tabs>
          <w:tab w:val="left" w:pos="1260"/>
        </w:tabs>
        <w:rPr>
          <w:b/>
          <w:sz w:val="20"/>
          <w:szCs w:val="20"/>
        </w:rPr>
      </w:pPr>
      <w:r w:rsidRPr="005B24CD">
        <w:rPr>
          <w:b/>
          <w:sz w:val="20"/>
          <w:szCs w:val="20"/>
        </w:rPr>
        <w:t xml:space="preserve">WHEN:  </w:t>
      </w:r>
      <w:r w:rsidRPr="005B24CD">
        <w:rPr>
          <w:sz w:val="20"/>
          <w:szCs w:val="20"/>
        </w:rPr>
        <w:t xml:space="preserve">      </w:t>
      </w:r>
      <w:r w:rsidR="005B24CD">
        <w:rPr>
          <w:sz w:val="20"/>
          <w:szCs w:val="20"/>
        </w:rPr>
        <w:t xml:space="preserve"> </w:t>
      </w:r>
      <w:r w:rsidRPr="005B24CD">
        <w:rPr>
          <w:sz w:val="20"/>
          <w:szCs w:val="20"/>
        </w:rPr>
        <w:t xml:space="preserve"> </w:t>
      </w:r>
      <w:r w:rsidR="00B64610" w:rsidRPr="005B24CD">
        <w:rPr>
          <w:b/>
          <w:sz w:val="20"/>
          <w:szCs w:val="20"/>
        </w:rPr>
        <w:t>Friday</w:t>
      </w:r>
      <w:r w:rsidR="001A6EDC" w:rsidRPr="005B24CD">
        <w:rPr>
          <w:b/>
          <w:sz w:val="20"/>
          <w:szCs w:val="20"/>
        </w:rPr>
        <w:t>, December 4</w:t>
      </w:r>
      <w:r w:rsidR="00DB33F0" w:rsidRPr="005B24CD">
        <w:rPr>
          <w:b/>
          <w:sz w:val="20"/>
          <w:szCs w:val="20"/>
        </w:rPr>
        <w:t>th, 2015 9:3</w:t>
      </w:r>
      <w:r w:rsidR="005B24CD">
        <w:rPr>
          <w:b/>
          <w:sz w:val="20"/>
          <w:szCs w:val="20"/>
        </w:rPr>
        <w:t>0am-11:00am</w:t>
      </w:r>
      <w:r w:rsidR="005B24CD">
        <w:rPr>
          <w:b/>
          <w:sz w:val="20"/>
          <w:szCs w:val="20"/>
        </w:rPr>
        <w:br/>
      </w:r>
    </w:p>
    <w:p w:rsidR="00FC606F" w:rsidRDefault="00647757" w:rsidP="005B24CD">
      <w:pPr>
        <w:tabs>
          <w:tab w:val="left" w:pos="1260"/>
        </w:tabs>
        <w:rPr>
          <w:b/>
          <w:sz w:val="20"/>
          <w:szCs w:val="20"/>
        </w:rPr>
      </w:pPr>
      <w:r w:rsidRPr="005B24CD">
        <w:rPr>
          <w:b/>
          <w:sz w:val="20"/>
          <w:szCs w:val="20"/>
        </w:rPr>
        <w:t xml:space="preserve">WHERE:     </w:t>
      </w:r>
      <w:r w:rsidRPr="005B24CD">
        <w:rPr>
          <w:sz w:val="20"/>
          <w:szCs w:val="20"/>
        </w:rPr>
        <w:t xml:space="preserve">  AIT Festival Hall, 421 Maiden Lane Fayetteville, NC 28301</w:t>
      </w:r>
      <w:r w:rsidR="005B24CD">
        <w:rPr>
          <w:i/>
          <w:sz w:val="20"/>
          <w:szCs w:val="20"/>
        </w:rPr>
        <w:br/>
      </w:r>
    </w:p>
    <w:p w:rsidR="00647757" w:rsidRPr="005B24CD" w:rsidRDefault="00647757" w:rsidP="005B24CD">
      <w:pPr>
        <w:tabs>
          <w:tab w:val="left" w:pos="1260"/>
        </w:tabs>
        <w:rPr>
          <w:i/>
          <w:sz w:val="20"/>
          <w:szCs w:val="20"/>
        </w:rPr>
      </w:pPr>
      <w:r w:rsidRPr="005B24CD">
        <w:rPr>
          <w:b/>
          <w:sz w:val="20"/>
          <w:szCs w:val="20"/>
        </w:rPr>
        <w:t>WHY:</w:t>
      </w:r>
      <w:r w:rsidRPr="005B24CD">
        <w:rPr>
          <w:sz w:val="20"/>
          <w:szCs w:val="20"/>
        </w:rPr>
        <w:t xml:space="preserve">            “Military spouses</w:t>
      </w:r>
      <w:r w:rsidR="00754002">
        <w:rPr>
          <w:sz w:val="20"/>
          <w:szCs w:val="20"/>
        </w:rPr>
        <w:t xml:space="preserve"> and their families</w:t>
      </w:r>
      <w:r w:rsidRPr="005B24CD">
        <w:rPr>
          <w:sz w:val="20"/>
          <w:szCs w:val="20"/>
        </w:rPr>
        <w:t xml:space="preserve"> sacrifice for the freedoms we enjoy,” said Dr. Steven and</w:t>
      </w:r>
      <w:r w:rsidR="005B24CD">
        <w:rPr>
          <w:i/>
          <w:sz w:val="20"/>
          <w:szCs w:val="20"/>
        </w:rPr>
        <w:br/>
        <w:t xml:space="preserve">                      </w:t>
      </w:r>
      <w:r w:rsidRPr="005B24CD">
        <w:rPr>
          <w:sz w:val="20"/>
          <w:szCs w:val="20"/>
        </w:rPr>
        <w:t xml:space="preserve">Diane Rumley, Co-founders, </w:t>
      </w:r>
      <w:r w:rsidRPr="005B24CD">
        <w:rPr>
          <w:i/>
          <w:sz w:val="20"/>
          <w:szCs w:val="20"/>
        </w:rPr>
        <w:t xml:space="preserve">Support Military Spouses.  </w:t>
      </w:r>
      <w:r w:rsidRPr="005B24CD">
        <w:rPr>
          <w:sz w:val="20"/>
          <w:szCs w:val="20"/>
        </w:rPr>
        <w:t>“By giving a</w:t>
      </w:r>
      <w:r w:rsidRPr="005B24CD">
        <w:rPr>
          <w:sz w:val="20"/>
          <w:szCs w:val="20"/>
        </w:rPr>
        <w:br/>
        <w:t xml:space="preserve">                      </w:t>
      </w:r>
      <w:r w:rsidRPr="005B24CD">
        <w:rPr>
          <w:i/>
          <w:sz w:val="20"/>
          <w:szCs w:val="20"/>
        </w:rPr>
        <w:t>Christmas Care Package</w:t>
      </w:r>
      <w:r w:rsidRPr="005B24CD">
        <w:rPr>
          <w:sz w:val="20"/>
          <w:szCs w:val="20"/>
        </w:rPr>
        <w:t xml:space="preserve">, we wish to say </w:t>
      </w:r>
      <w:r w:rsidRPr="005B24CD">
        <w:rPr>
          <w:i/>
          <w:sz w:val="20"/>
          <w:szCs w:val="20"/>
        </w:rPr>
        <w:t>thank you</w:t>
      </w:r>
      <w:r w:rsidRPr="005B24CD">
        <w:rPr>
          <w:sz w:val="20"/>
          <w:szCs w:val="20"/>
        </w:rPr>
        <w:t xml:space="preserve"> on behalf of a grateful nation.”</w:t>
      </w:r>
    </w:p>
    <w:p w:rsidR="00647757" w:rsidRPr="005B24CD" w:rsidRDefault="00647757" w:rsidP="00647757">
      <w:pPr>
        <w:tabs>
          <w:tab w:val="left" w:pos="1440"/>
        </w:tabs>
        <w:rPr>
          <w:sz w:val="20"/>
          <w:szCs w:val="20"/>
        </w:rPr>
      </w:pPr>
    </w:p>
    <w:p w:rsidR="00647757" w:rsidRPr="005B24CD" w:rsidRDefault="00647757" w:rsidP="00647757">
      <w:pPr>
        <w:tabs>
          <w:tab w:val="left" w:pos="1440"/>
        </w:tabs>
        <w:rPr>
          <w:b/>
          <w:sz w:val="20"/>
          <w:szCs w:val="20"/>
        </w:rPr>
      </w:pPr>
      <w:r w:rsidRPr="005B24CD">
        <w:rPr>
          <w:b/>
          <w:sz w:val="20"/>
          <w:szCs w:val="20"/>
        </w:rPr>
        <w:t xml:space="preserve">ABOUT </w:t>
      </w:r>
      <w:r w:rsidRPr="005B24CD">
        <w:rPr>
          <w:b/>
          <w:i/>
          <w:sz w:val="20"/>
          <w:szCs w:val="20"/>
        </w:rPr>
        <w:t>SUPPORT MILITARY SPOUSES</w:t>
      </w:r>
      <w:r w:rsidRPr="005B24CD">
        <w:rPr>
          <w:b/>
          <w:sz w:val="20"/>
          <w:szCs w:val="20"/>
        </w:rPr>
        <w:t>:</w:t>
      </w:r>
    </w:p>
    <w:p w:rsidR="000C1DBE" w:rsidRPr="005B24CD" w:rsidRDefault="00647757" w:rsidP="000C1DBE">
      <w:pPr>
        <w:rPr>
          <w:sz w:val="20"/>
          <w:szCs w:val="20"/>
        </w:rPr>
      </w:pPr>
      <w:r w:rsidRPr="005B24CD">
        <w:rPr>
          <w:b/>
          <w:i/>
          <w:sz w:val="20"/>
          <w:szCs w:val="20"/>
        </w:rPr>
        <w:t>Support Military Spouses</w:t>
      </w:r>
      <w:r w:rsidRPr="005B24CD">
        <w:rPr>
          <w:i/>
          <w:sz w:val="20"/>
          <w:szCs w:val="20"/>
        </w:rPr>
        <w:t xml:space="preserve"> </w:t>
      </w:r>
      <w:r w:rsidRPr="005B24CD">
        <w:rPr>
          <w:sz w:val="20"/>
          <w:szCs w:val="20"/>
        </w:rPr>
        <w:t xml:space="preserve">goal is to recognize and applaud the undaunted courage of military wives and husbands as they shoulder the responsibility of family life, care for wounded warriors, and honor the memory of our nation’s fallen heroes.  </w:t>
      </w:r>
      <w:r w:rsidR="000C1DBE" w:rsidRPr="005B24CD">
        <w:rPr>
          <w:sz w:val="20"/>
          <w:szCs w:val="20"/>
        </w:rPr>
        <w:t>We do this with the help of patriotic volunteers</w:t>
      </w:r>
      <w:r w:rsidR="000C1DBE">
        <w:rPr>
          <w:sz w:val="20"/>
          <w:szCs w:val="20"/>
        </w:rPr>
        <w:t>, committed partners,</w:t>
      </w:r>
      <w:r w:rsidR="000C1DBE" w:rsidRPr="005B24CD">
        <w:rPr>
          <w:sz w:val="20"/>
          <w:szCs w:val="20"/>
        </w:rPr>
        <w:t xml:space="preserve"> and through programs that educate, appreciate and reaffirm the sacrifice, patriotism and selflessness of all military spouses. For more information visit </w:t>
      </w:r>
      <w:hyperlink r:id="rId5" w:history="1">
        <w:r w:rsidR="000C1DBE" w:rsidRPr="005B24CD">
          <w:rPr>
            <w:rStyle w:val="Hyperlink"/>
            <w:sz w:val="20"/>
            <w:szCs w:val="20"/>
          </w:rPr>
          <w:t>www.SupportMilitarySpouses.org</w:t>
        </w:r>
      </w:hyperlink>
      <w:r w:rsidR="000C1DBE">
        <w:rPr>
          <w:sz w:val="20"/>
          <w:szCs w:val="20"/>
        </w:rPr>
        <w:t xml:space="preserve"> or call 919-274-7344.</w:t>
      </w:r>
    </w:p>
    <w:p w:rsidR="00647757" w:rsidRPr="005B24CD" w:rsidRDefault="00647757" w:rsidP="00647757">
      <w:pPr>
        <w:tabs>
          <w:tab w:val="left" w:pos="1440"/>
        </w:tabs>
        <w:rPr>
          <w:sz w:val="20"/>
          <w:szCs w:val="20"/>
        </w:rPr>
      </w:pPr>
      <w:r w:rsidRPr="005B24CD">
        <w:rPr>
          <w:b/>
          <w:i/>
          <w:sz w:val="20"/>
          <w:szCs w:val="20"/>
        </w:rPr>
        <w:t>CHRISTMAS CARE PACKAGES FOR MILITARY SPOUSES</w:t>
      </w:r>
      <w:r w:rsidRPr="005B24CD">
        <w:rPr>
          <w:b/>
          <w:sz w:val="20"/>
          <w:szCs w:val="20"/>
        </w:rPr>
        <w:t xml:space="preserve"> </w:t>
      </w:r>
      <w:r w:rsidRPr="005B24CD">
        <w:rPr>
          <w:sz w:val="20"/>
          <w:szCs w:val="20"/>
        </w:rPr>
        <w:t xml:space="preserve">is the </w:t>
      </w:r>
      <w:r w:rsidRPr="005B24CD">
        <w:rPr>
          <w:sz w:val="20"/>
          <w:szCs w:val="20"/>
          <w:u w:val="single"/>
        </w:rPr>
        <w:t>nation’s only program of its kind,</w:t>
      </w:r>
      <w:r w:rsidRPr="005B24CD">
        <w:rPr>
          <w:sz w:val="20"/>
          <w:szCs w:val="20"/>
        </w:rPr>
        <w:t xml:space="preserve"> is the </w:t>
      </w:r>
      <w:r w:rsidRPr="005B24CD">
        <w:rPr>
          <w:i/>
          <w:sz w:val="20"/>
          <w:szCs w:val="20"/>
        </w:rPr>
        <w:t>flagship</w:t>
      </w:r>
      <w:r w:rsidRPr="005B24CD">
        <w:rPr>
          <w:sz w:val="20"/>
          <w:szCs w:val="20"/>
        </w:rPr>
        <w:t xml:space="preserve"> of </w:t>
      </w:r>
      <w:r w:rsidRPr="005B24CD">
        <w:rPr>
          <w:b/>
          <w:i/>
          <w:sz w:val="20"/>
          <w:szCs w:val="20"/>
        </w:rPr>
        <w:t>Support Military Spouses</w:t>
      </w:r>
      <w:r w:rsidRPr="005B24CD">
        <w:rPr>
          <w:i/>
          <w:sz w:val="20"/>
          <w:szCs w:val="20"/>
        </w:rPr>
        <w:t xml:space="preserve">.  </w:t>
      </w:r>
      <w:r w:rsidRPr="005B24CD">
        <w:rPr>
          <w:sz w:val="20"/>
          <w:szCs w:val="20"/>
        </w:rPr>
        <w:t xml:space="preserve">It is our vision and goal to assemble, collect, and distribute </w:t>
      </w:r>
      <w:r w:rsidRPr="005B24CD">
        <w:rPr>
          <w:i/>
          <w:sz w:val="20"/>
          <w:szCs w:val="20"/>
        </w:rPr>
        <w:t xml:space="preserve">Christmas Care Packages </w:t>
      </w:r>
      <w:r w:rsidRPr="005B24CD">
        <w:rPr>
          <w:sz w:val="20"/>
          <w:szCs w:val="20"/>
        </w:rPr>
        <w:t xml:space="preserve">filled with items that are encouraging in nature to every U.S. military wife or husband whose spouse is active duty. </w:t>
      </w:r>
      <w:r w:rsidRPr="005B24CD">
        <w:rPr>
          <w:i/>
          <w:sz w:val="20"/>
          <w:szCs w:val="20"/>
        </w:rPr>
        <w:t>Support Military Spouses</w:t>
      </w:r>
      <w:r w:rsidRPr="005B24CD">
        <w:rPr>
          <w:sz w:val="20"/>
          <w:szCs w:val="20"/>
        </w:rPr>
        <w:t xml:space="preserve"> is a Christian non-profit organization.  Visit </w:t>
      </w:r>
      <w:hyperlink r:id="rId6" w:history="1">
        <w:r w:rsidRPr="005B24CD">
          <w:rPr>
            <w:rStyle w:val="Hyperlink"/>
            <w:sz w:val="20"/>
            <w:szCs w:val="20"/>
          </w:rPr>
          <w:t>www.SupportMilitarySpouses.org</w:t>
        </w:r>
      </w:hyperlink>
      <w:r w:rsidRPr="005B24CD">
        <w:rPr>
          <w:sz w:val="20"/>
          <w:szCs w:val="20"/>
        </w:rPr>
        <w:t xml:space="preserve"> for details.</w:t>
      </w:r>
      <w:r w:rsidR="002D188F">
        <w:rPr>
          <w:sz w:val="20"/>
          <w:szCs w:val="20"/>
        </w:rPr>
        <w:br/>
      </w:r>
      <w:r w:rsidR="002D188F">
        <w:rPr>
          <w:sz w:val="20"/>
          <w:szCs w:val="20"/>
        </w:rPr>
        <w:br/>
      </w:r>
    </w:p>
    <w:p w:rsidR="00647757" w:rsidRDefault="000C1DBE" w:rsidP="00647757">
      <w:pPr>
        <w:tabs>
          <w:tab w:val="left" w:pos="1440"/>
        </w:tabs>
        <w:jc w:val="center"/>
        <w:rPr>
          <w:sz w:val="20"/>
          <w:szCs w:val="20"/>
        </w:rPr>
      </w:pPr>
      <w:r>
        <w:rPr>
          <w:sz w:val="20"/>
          <w:szCs w:val="20"/>
        </w:rPr>
        <w:t>-</w:t>
      </w:r>
      <w:proofErr w:type="gramStart"/>
      <w:r>
        <w:rPr>
          <w:sz w:val="20"/>
          <w:szCs w:val="20"/>
        </w:rPr>
        <w:t>more</w:t>
      </w:r>
      <w:proofErr w:type="gramEnd"/>
      <w:r>
        <w:rPr>
          <w:sz w:val="20"/>
          <w:szCs w:val="20"/>
        </w:rPr>
        <w:t>-</w:t>
      </w:r>
    </w:p>
    <w:p w:rsidR="005B24CD" w:rsidRDefault="005B24CD" w:rsidP="00647757">
      <w:pPr>
        <w:tabs>
          <w:tab w:val="left" w:pos="1440"/>
        </w:tabs>
        <w:jc w:val="center"/>
        <w:rPr>
          <w:sz w:val="20"/>
          <w:szCs w:val="20"/>
        </w:rPr>
      </w:pPr>
    </w:p>
    <w:p w:rsidR="005B24CD" w:rsidRDefault="005B24CD" w:rsidP="00647757">
      <w:pPr>
        <w:tabs>
          <w:tab w:val="left" w:pos="1440"/>
        </w:tabs>
        <w:jc w:val="center"/>
        <w:rPr>
          <w:sz w:val="20"/>
          <w:szCs w:val="20"/>
        </w:rPr>
      </w:pPr>
    </w:p>
    <w:p w:rsidR="005B24CD" w:rsidRDefault="005B24CD" w:rsidP="00647757">
      <w:pPr>
        <w:tabs>
          <w:tab w:val="left" w:pos="1440"/>
        </w:tabs>
        <w:jc w:val="center"/>
        <w:rPr>
          <w:sz w:val="20"/>
          <w:szCs w:val="20"/>
        </w:rPr>
      </w:pPr>
    </w:p>
    <w:p w:rsidR="005B24CD" w:rsidRDefault="005B24CD" w:rsidP="00647757">
      <w:pPr>
        <w:tabs>
          <w:tab w:val="left" w:pos="1440"/>
        </w:tabs>
        <w:jc w:val="center"/>
        <w:rPr>
          <w:sz w:val="20"/>
          <w:szCs w:val="20"/>
        </w:rPr>
      </w:pPr>
    </w:p>
    <w:p w:rsidR="00647757" w:rsidRPr="005B24CD" w:rsidRDefault="005B24CD" w:rsidP="00647757">
      <w:pPr>
        <w:rPr>
          <w:sz w:val="20"/>
          <w:szCs w:val="20"/>
        </w:rPr>
      </w:pPr>
      <w:r w:rsidRPr="00472A7C">
        <w:rPr>
          <w:rFonts w:ascii="Times New Roman" w:hAnsi="Times New Roman" w:cs="Times New Roman"/>
          <w:b/>
          <w:noProof/>
          <w:sz w:val="20"/>
          <w:szCs w:val="20"/>
        </w:rPr>
        <w:lastRenderedPageBreak/>
        <w:drawing>
          <wp:anchor distT="0" distB="0" distL="114300" distR="114300" simplePos="0" relativeHeight="251663360" behindDoc="0" locked="0" layoutInCell="1" allowOverlap="1" wp14:anchorId="5B7C00C5" wp14:editId="3F36750F">
            <wp:simplePos x="0" y="0"/>
            <wp:positionH relativeFrom="margin">
              <wp:align>right</wp:align>
            </wp:positionH>
            <wp:positionV relativeFrom="paragraph">
              <wp:posOffset>0</wp:posOffset>
            </wp:positionV>
            <wp:extent cx="2019300" cy="952500"/>
            <wp:effectExtent l="0" t="0" r="0" b="0"/>
            <wp:wrapSquare wrapText="bothSides"/>
            <wp:docPr id="1" name="Picture 1" descr="C:\Users\Diane\Dropbox\Logos\2015 Dave &amp; Bree\logo\Final Logos to Diane\Final Logos to Diane\F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Dropbox\Logos\2015 Dave &amp; Bree\logo\Final Logos to Diane\Final Logos to Diane\Final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0" cy="952500"/>
                    </a:xfrm>
                    <a:prstGeom prst="rect">
                      <a:avLst/>
                    </a:prstGeom>
                    <a:noFill/>
                    <a:ln>
                      <a:noFill/>
                    </a:ln>
                  </pic:spPr>
                </pic:pic>
              </a:graphicData>
            </a:graphic>
          </wp:anchor>
        </w:drawing>
      </w:r>
      <w:r w:rsidR="00647757" w:rsidRPr="005B24CD">
        <w:rPr>
          <w:rFonts w:asciiTheme="minorHAnsi" w:hAnsiTheme="minorHAnsi" w:cs="Times New Roman"/>
          <w:b/>
        </w:rPr>
        <w:t>FOR IMMEDIATE RELEASE:</w:t>
      </w:r>
      <w:r w:rsidR="00647757" w:rsidRPr="00472A7C">
        <w:rPr>
          <w:rFonts w:ascii="Times New Roman" w:hAnsi="Times New Roman" w:cs="Times New Roman"/>
          <w:b/>
        </w:rPr>
        <w:t xml:space="preserve">                                      </w:t>
      </w:r>
      <w:r w:rsidR="00647757" w:rsidRPr="00472A7C">
        <w:rPr>
          <w:rFonts w:ascii="Times New Roman" w:hAnsi="Times New Roman" w:cs="Times New Roman"/>
          <w:b/>
          <w:noProof/>
          <w:sz w:val="20"/>
          <w:szCs w:val="20"/>
        </w:rPr>
        <w:t xml:space="preserve"> </w:t>
      </w:r>
      <w:r w:rsidR="00647757" w:rsidRPr="00472A7C">
        <w:rPr>
          <w:rFonts w:ascii="Times New Roman" w:hAnsi="Times New Roman" w:cs="Times New Roman"/>
          <w:b/>
        </w:rPr>
        <w:br/>
      </w:r>
      <w:r w:rsidR="00647757" w:rsidRPr="005B24CD">
        <w:rPr>
          <w:rFonts w:asciiTheme="minorHAnsi" w:hAnsiTheme="minorHAnsi" w:cs="Times New Roman"/>
        </w:rPr>
        <w:t>Contact:</w:t>
      </w:r>
      <w:r w:rsidRPr="005B24CD">
        <w:rPr>
          <w:rFonts w:asciiTheme="minorHAnsi" w:hAnsiTheme="minorHAnsi" w:cs="Times New Roman"/>
          <w:b/>
          <w:noProof/>
          <w:sz w:val="20"/>
          <w:szCs w:val="20"/>
        </w:rPr>
        <w:t xml:space="preserve"> </w:t>
      </w:r>
      <w:r w:rsidRPr="005B24CD">
        <w:rPr>
          <w:rFonts w:asciiTheme="minorHAnsi" w:hAnsiTheme="minorHAnsi" w:cs="Times New Roman"/>
        </w:rPr>
        <w:br/>
      </w:r>
      <w:r w:rsidR="00647757" w:rsidRPr="005B24CD">
        <w:rPr>
          <w:rFonts w:asciiTheme="minorHAnsi" w:hAnsiTheme="minorHAnsi" w:cs="Times New Roman"/>
        </w:rPr>
        <w:t>Diane Rumley</w:t>
      </w:r>
      <w:r w:rsidRPr="005B24CD">
        <w:rPr>
          <w:rFonts w:asciiTheme="minorHAnsi" w:hAnsiTheme="minorHAnsi" w:cs="Times New Roman"/>
          <w:b/>
          <w:noProof/>
          <w:sz w:val="20"/>
          <w:szCs w:val="20"/>
        </w:rPr>
        <w:t xml:space="preserve"> </w:t>
      </w:r>
      <w:r w:rsidRPr="005B24CD">
        <w:rPr>
          <w:rFonts w:asciiTheme="minorHAnsi" w:hAnsiTheme="minorHAnsi" w:cs="Times New Roman"/>
        </w:rPr>
        <w:br/>
        <w:t>919-274-7344</w:t>
      </w:r>
      <w:r w:rsidR="00647757" w:rsidRPr="005B24CD">
        <w:rPr>
          <w:rFonts w:asciiTheme="minorHAnsi" w:hAnsiTheme="minorHAnsi" w:cs="Times New Roman"/>
        </w:rPr>
        <w:tab/>
      </w:r>
      <w:r w:rsidR="00647757" w:rsidRPr="005B24CD">
        <w:rPr>
          <w:rFonts w:asciiTheme="minorHAnsi" w:hAnsiTheme="minorHAnsi" w:cs="Times New Roman"/>
        </w:rPr>
        <w:tab/>
      </w:r>
      <w:r w:rsidR="00647757" w:rsidRPr="005B24CD">
        <w:rPr>
          <w:rFonts w:asciiTheme="minorHAnsi" w:hAnsiTheme="minorHAnsi" w:cs="Times New Roman"/>
        </w:rPr>
        <w:tab/>
      </w:r>
      <w:r w:rsidR="00647757" w:rsidRPr="005B24CD">
        <w:rPr>
          <w:rFonts w:asciiTheme="minorHAnsi" w:hAnsiTheme="minorHAnsi" w:cs="Times New Roman"/>
        </w:rPr>
        <w:tab/>
      </w:r>
      <w:r w:rsidR="00647757" w:rsidRPr="005B24CD">
        <w:rPr>
          <w:rFonts w:asciiTheme="minorHAnsi" w:hAnsiTheme="minorHAnsi" w:cs="Times New Roman"/>
        </w:rPr>
        <w:tab/>
        <w:t xml:space="preserve">                                         </w:t>
      </w:r>
      <w:hyperlink r:id="rId7" w:history="1">
        <w:r w:rsidR="00647757" w:rsidRPr="005B24CD">
          <w:rPr>
            <w:rStyle w:val="Hyperlink"/>
            <w:rFonts w:asciiTheme="minorHAnsi" w:hAnsiTheme="minorHAnsi" w:cs="Times New Roman"/>
          </w:rPr>
          <w:t>Diane@SupportMilitarySpouses.org</w:t>
        </w:r>
      </w:hyperlink>
      <w:r w:rsidR="00647757" w:rsidRPr="00472A7C">
        <w:rPr>
          <w:rFonts w:ascii="Times New Roman" w:hAnsi="Times New Roman" w:cs="Times New Roman"/>
        </w:rPr>
        <w:br/>
        <w:t xml:space="preserve">                                                                                                                              </w:t>
      </w:r>
      <w:r w:rsidR="00647757" w:rsidRPr="00472A7C">
        <w:rPr>
          <w:rFonts w:ascii="Times New Roman" w:hAnsi="Times New Roman" w:cs="Times New Roman"/>
        </w:rPr>
        <w:br/>
      </w:r>
      <w:r w:rsidR="00647757" w:rsidRPr="00472A7C">
        <w:rPr>
          <w:rFonts w:ascii="Times New Roman" w:hAnsi="Times New Roman" w:cs="Times New Roman"/>
        </w:rPr>
        <w:br/>
      </w:r>
      <w:r w:rsidR="00647757" w:rsidRPr="005B24CD">
        <w:rPr>
          <w:sz w:val="20"/>
          <w:szCs w:val="20"/>
        </w:rPr>
        <w:t>FAYETTEVILLE, NC – The countless daily sacrifices that military spouses and their children make are often underappreciated or overlooked.</w:t>
      </w:r>
    </w:p>
    <w:p w:rsidR="00647757" w:rsidRPr="005B24CD" w:rsidRDefault="00D34E9E" w:rsidP="00647757">
      <w:pPr>
        <w:rPr>
          <w:sz w:val="20"/>
          <w:szCs w:val="20"/>
        </w:rPr>
      </w:pPr>
      <w:bookmarkStart w:id="0" w:name="_GoBack"/>
      <w:r>
        <w:rPr>
          <w:noProof/>
          <w:sz w:val="20"/>
          <w:szCs w:val="20"/>
        </w:rPr>
        <w:drawing>
          <wp:anchor distT="0" distB="0" distL="114300" distR="114300" simplePos="0" relativeHeight="251666432" behindDoc="0" locked="0" layoutInCell="1" allowOverlap="1" wp14:anchorId="5E44DD21" wp14:editId="12E411D5">
            <wp:simplePos x="0" y="0"/>
            <wp:positionH relativeFrom="column">
              <wp:posOffset>4324350</wp:posOffset>
            </wp:positionH>
            <wp:positionV relativeFrom="paragraph">
              <wp:posOffset>220980</wp:posOffset>
            </wp:positionV>
            <wp:extent cx="1350010" cy="2029460"/>
            <wp:effectExtent l="0" t="0" r="2540" b="8890"/>
            <wp:wrapSquare wrapText="bothSides"/>
            <wp:docPr id="3" name="Picture 3" descr="C:\Users\Diane\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Desktop\unnam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010" cy="20294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47757" w:rsidRPr="005B24CD">
        <w:rPr>
          <w:sz w:val="20"/>
          <w:szCs w:val="20"/>
        </w:rPr>
        <w:t>One unique non-profit organization is doing all it can to rectify that oversight. On Friday, December 4</w:t>
      </w:r>
      <w:r w:rsidR="00647757" w:rsidRPr="005B24CD">
        <w:rPr>
          <w:sz w:val="20"/>
          <w:szCs w:val="20"/>
          <w:vertAlign w:val="superscript"/>
        </w:rPr>
        <w:t>th</w:t>
      </w:r>
      <w:r w:rsidR="00647757" w:rsidRPr="005B24CD">
        <w:rPr>
          <w:sz w:val="20"/>
          <w:szCs w:val="20"/>
        </w:rPr>
        <w:t>, at 9:30 am Support Military Spouses will be a</w:t>
      </w:r>
      <w:r w:rsidR="00FC606F">
        <w:rPr>
          <w:sz w:val="20"/>
          <w:szCs w:val="20"/>
        </w:rPr>
        <w:t>t the AIT Festival Hall to deliver over one thousand</w:t>
      </w:r>
      <w:r w:rsidR="00647757" w:rsidRPr="005B24CD">
        <w:rPr>
          <w:sz w:val="20"/>
          <w:szCs w:val="20"/>
        </w:rPr>
        <w:t xml:space="preserve"> </w:t>
      </w:r>
      <w:r w:rsidR="00647757" w:rsidRPr="005B24CD">
        <w:rPr>
          <w:i/>
          <w:sz w:val="20"/>
          <w:szCs w:val="20"/>
        </w:rPr>
        <w:t>Christmas Care Packages</w:t>
      </w:r>
      <w:r w:rsidR="00522EDB" w:rsidRPr="005B24CD">
        <w:rPr>
          <w:i/>
          <w:sz w:val="20"/>
          <w:szCs w:val="20"/>
        </w:rPr>
        <w:t xml:space="preserve"> </w:t>
      </w:r>
      <w:r w:rsidR="00522EDB" w:rsidRPr="005B24CD">
        <w:rPr>
          <w:sz w:val="20"/>
          <w:szCs w:val="20"/>
        </w:rPr>
        <w:t>for Military Spouses and Children</w:t>
      </w:r>
      <w:r w:rsidR="00647757" w:rsidRPr="005B24CD">
        <w:rPr>
          <w:sz w:val="20"/>
          <w:szCs w:val="20"/>
        </w:rPr>
        <w:t>.</w:t>
      </w:r>
    </w:p>
    <w:p w:rsidR="00647757" w:rsidRPr="005B24CD" w:rsidRDefault="00647757" w:rsidP="00647757">
      <w:pPr>
        <w:rPr>
          <w:i/>
          <w:sz w:val="20"/>
          <w:szCs w:val="20"/>
        </w:rPr>
      </w:pPr>
      <w:r w:rsidRPr="005B24CD">
        <w:rPr>
          <w:sz w:val="20"/>
          <w:szCs w:val="20"/>
        </w:rPr>
        <w:br/>
      </w:r>
      <w:r w:rsidR="00E50953" w:rsidRPr="005B24CD">
        <w:rPr>
          <w:sz w:val="20"/>
          <w:szCs w:val="20"/>
        </w:rPr>
        <w:t>Hundreds of v</w:t>
      </w:r>
      <w:r w:rsidRPr="005B24CD">
        <w:rPr>
          <w:sz w:val="20"/>
          <w:szCs w:val="20"/>
        </w:rPr>
        <w:t>olunteers</w:t>
      </w:r>
      <w:r w:rsidR="00E50953" w:rsidRPr="005B24CD">
        <w:rPr>
          <w:sz w:val="20"/>
          <w:szCs w:val="20"/>
        </w:rPr>
        <w:t xml:space="preserve"> throughout North and South Carolina</w:t>
      </w:r>
      <w:r w:rsidRPr="005B24CD">
        <w:rPr>
          <w:sz w:val="20"/>
          <w:szCs w:val="20"/>
        </w:rPr>
        <w:t xml:space="preserve"> assembled the </w:t>
      </w:r>
      <w:r w:rsidRPr="005B24CD">
        <w:rPr>
          <w:i/>
          <w:sz w:val="20"/>
          <w:szCs w:val="20"/>
        </w:rPr>
        <w:t>Christmas Care Packages</w:t>
      </w:r>
      <w:r w:rsidRPr="005B24CD">
        <w:rPr>
          <w:sz w:val="20"/>
          <w:szCs w:val="20"/>
        </w:rPr>
        <w:t xml:space="preserve"> destined for military families in Fayetteville.</w:t>
      </w:r>
      <w:r w:rsidRPr="005B24CD">
        <w:rPr>
          <w:sz w:val="20"/>
          <w:szCs w:val="20"/>
        </w:rPr>
        <w:br/>
      </w:r>
      <w:r w:rsidRPr="005B24CD">
        <w:rPr>
          <w:sz w:val="20"/>
          <w:szCs w:val="20"/>
        </w:rPr>
        <w:br/>
        <w:t xml:space="preserve">The assembly-line effort is part of the </w:t>
      </w:r>
      <w:r w:rsidRPr="005B24CD">
        <w:rPr>
          <w:i/>
          <w:sz w:val="20"/>
          <w:szCs w:val="20"/>
        </w:rPr>
        <w:t>Appreciation Care Packages</w:t>
      </w:r>
      <w:r w:rsidRPr="005B24CD">
        <w:rPr>
          <w:sz w:val="20"/>
          <w:szCs w:val="20"/>
        </w:rPr>
        <w:t xml:space="preserve"> program organized by </w:t>
      </w:r>
      <w:r w:rsidRPr="005B24CD">
        <w:rPr>
          <w:i/>
          <w:sz w:val="20"/>
          <w:szCs w:val="20"/>
        </w:rPr>
        <w:t>Support Military Spouses</w:t>
      </w:r>
      <w:r w:rsidRPr="005B24CD">
        <w:rPr>
          <w:sz w:val="20"/>
          <w:szCs w:val="20"/>
        </w:rPr>
        <w:t>.</w:t>
      </w:r>
    </w:p>
    <w:p w:rsidR="00647757" w:rsidRPr="005B24CD" w:rsidRDefault="00647757" w:rsidP="00647757">
      <w:pPr>
        <w:rPr>
          <w:sz w:val="20"/>
          <w:szCs w:val="20"/>
        </w:rPr>
      </w:pPr>
      <w:r w:rsidRPr="005B24CD">
        <w:rPr>
          <w:sz w:val="20"/>
          <w:szCs w:val="20"/>
        </w:rPr>
        <w:t>The program, whose main focus is on military spouses, is the only kind in the nation.</w:t>
      </w:r>
      <w:r w:rsidRPr="005B24CD">
        <w:rPr>
          <w:sz w:val="20"/>
          <w:szCs w:val="20"/>
        </w:rPr>
        <w:br/>
      </w:r>
      <w:r w:rsidRPr="005B24CD">
        <w:rPr>
          <w:sz w:val="20"/>
          <w:szCs w:val="20"/>
        </w:rPr>
        <w:br/>
      </w:r>
      <w:r w:rsidRPr="005B24CD">
        <w:rPr>
          <w:i/>
          <w:sz w:val="20"/>
          <w:szCs w:val="20"/>
        </w:rPr>
        <w:t>Support Military Spouses</w:t>
      </w:r>
      <w:r w:rsidRPr="005B24CD">
        <w:rPr>
          <w:sz w:val="20"/>
          <w:szCs w:val="20"/>
        </w:rPr>
        <w:t xml:space="preserve"> Co-Founders Dr. Steven and Mrs. Diane Rumley said, “This program is a way to recognize and appreciate the multitude of challenges facing spouses and their children</w:t>
      </w:r>
      <w:r w:rsidR="00FC606F">
        <w:rPr>
          <w:sz w:val="20"/>
          <w:szCs w:val="20"/>
        </w:rPr>
        <w:t xml:space="preserve"> especially during the Christmas season</w:t>
      </w:r>
      <w:r w:rsidRPr="005B24CD">
        <w:rPr>
          <w:sz w:val="20"/>
          <w:szCs w:val="20"/>
        </w:rPr>
        <w:t>.”</w:t>
      </w:r>
      <w:r w:rsidRPr="005B24CD">
        <w:rPr>
          <w:sz w:val="20"/>
          <w:szCs w:val="20"/>
        </w:rPr>
        <w:br/>
      </w:r>
      <w:r w:rsidRPr="005B24CD">
        <w:rPr>
          <w:sz w:val="20"/>
          <w:szCs w:val="20"/>
        </w:rPr>
        <w:br/>
        <w:t xml:space="preserve">Each </w:t>
      </w:r>
      <w:r w:rsidRPr="005B24CD">
        <w:rPr>
          <w:i/>
          <w:sz w:val="20"/>
          <w:szCs w:val="20"/>
        </w:rPr>
        <w:t>Christmas Care Package</w:t>
      </w:r>
      <w:r w:rsidRPr="005B24CD">
        <w:rPr>
          <w:sz w:val="20"/>
          <w:szCs w:val="20"/>
        </w:rPr>
        <w:t xml:space="preserve"> for a military spouse contains a wide array of gifts, including jewelry and a New Testament. Each </w:t>
      </w:r>
      <w:r w:rsidRPr="005B24CD">
        <w:rPr>
          <w:i/>
          <w:sz w:val="20"/>
          <w:szCs w:val="20"/>
        </w:rPr>
        <w:t>Christmas Care Package</w:t>
      </w:r>
      <w:r w:rsidRPr="005B24CD">
        <w:rPr>
          <w:sz w:val="20"/>
          <w:szCs w:val="20"/>
        </w:rPr>
        <w:t xml:space="preserve"> for a military child </w:t>
      </w:r>
      <w:r w:rsidR="00FC606F">
        <w:rPr>
          <w:sz w:val="20"/>
          <w:szCs w:val="20"/>
        </w:rPr>
        <w:t xml:space="preserve">also an assortment </w:t>
      </w:r>
      <w:r w:rsidRPr="005B24CD">
        <w:rPr>
          <w:sz w:val="20"/>
          <w:szCs w:val="20"/>
        </w:rPr>
        <w:t>of gifts, as well, which all include a Book about Jesus.</w:t>
      </w:r>
    </w:p>
    <w:p w:rsidR="00647757" w:rsidRPr="005B24CD" w:rsidRDefault="00647757" w:rsidP="00647757">
      <w:pPr>
        <w:rPr>
          <w:sz w:val="20"/>
          <w:szCs w:val="20"/>
        </w:rPr>
      </w:pPr>
      <w:r w:rsidRPr="005B24CD">
        <w:rPr>
          <w:sz w:val="20"/>
          <w:szCs w:val="20"/>
        </w:rPr>
        <w:t xml:space="preserve">  “But just as importantly,” said the Rumley’s, “each package carries a personal handwritten </w:t>
      </w:r>
      <w:r w:rsidRPr="005B24CD">
        <w:rPr>
          <w:noProof/>
          <w:sz w:val="20"/>
          <w:szCs w:val="20"/>
        </w:rPr>
        <w:drawing>
          <wp:anchor distT="0" distB="0" distL="114300" distR="114300" simplePos="0" relativeHeight="251659264" behindDoc="0" locked="0" layoutInCell="1" allowOverlap="1" wp14:anchorId="4618EC6A" wp14:editId="45327C78">
            <wp:simplePos x="0" y="0"/>
            <wp:positionH relativeFrom="column">
              <wp:posOffset>0</wp:posOffset>
            </wp:positionH>
            <wp:positionV relativeFrom="paragraph">
              <wp:posOffset>176530</wp:posOffset>
            </wp:positionV>
            <wp:extent cx="1828800" cy="1219200"/>
            <wp:effectExtent l="0" t="0" r="0" b="0"/>
            <wp:wrapSquare wrapText="bothSides"/>
            <wp:docPr id="11" name="Picture 11" descr="C:\Users\Diane\Dropbox\2015 PHOTOS\Caring Cards\Caring Card for Military Sp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Dropbox\2015 PHOTOS\Caring Cards\Caring Card for Military Spous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anchor>
        </w:drawing>
      </w:r>
      <w:r w:rsidRPr="005B24CD">
        <w:rPr>
          <w:sz w:val="20"/>
          <w:szCs w:val="20"/>
        </w:rPr>
        <w:t>card. Those heartfelt m</w:t>
      </w:r>
      <w:r w:rsidR="00FC606F">
        <w:rPr>
          <w:sz w:val="20"/>
          <w:szCs w:val="20"/>
        </w:rPr>
        <w:t xml:space="preserve">essages, penned by thousands of Carolina </w:t>
      </w:r>
      <w:r w:rsidRPr="005B24CD">
        <w:rPr>
          <w:sz w:val="20"/>
          <w:szCs w:val="20"/>
        </w:rPr>
        <w:t>school children and patriotic adults, have made an emotional impact on the military families in the past years.”</w:t>
      </w:r>
    </w:p>
    <w:p w:rsidR="00647757" w:rsidRPr="005B24CD" w:rsidRDefault="00FC606F" w:rsidP="00647757">
      <w:pPr>
        <w:rPr>
          <w:sz w:val="20"/>
          <w:szCs w:val="20"/>
        </w:rPr>
      </w:pPr>
      <w:r>
        <w:rPr>
          <w:sz w:val="20"/>
          <w:szCs w:val="20"/>
        </w:rPr>
        <w:t>Now in its seventh</w:t>
      </w:r>
      <w:r w:rsidR="00647757" w:rsidRPr="005B24CD">
        <w:rPr>
          <w:sz w:val="20"/>
          <w:szCs w:val="20"/>
        </w:rPr>
        <w:t xml:space="preserve"> year, </w:t>
      </w:r>
      <w:r w:rsidR="00647757" w:rsidRPr="005B24CD">
        <w:rPr>
          <w:i/>
          <w:sz w:val="20"/>
          <w:szCs w:val="20"/>
        </w:rPr>
        <w:t>Support Military Spouses</w:t>
      </w:r>
      <w:r w:rsidR="00647757" w:rsidRPr="005B24CD">
        <w:rPr>
          <w:sz w:val="20"/>
          <w:szCs w:val="20"/>
        </w:rPr>
        <w:t xml:space="preserve"> is expand</w:t>
      </w:r>
      <w:r>
        <w:rPr>
          <w:sz w:val="20"/>
          <w:szCs w:val="20"/>
        </w:rPr>
        <w:t>ing</w:t>
      </w:r>
      <w:r w:rsidR="00647757" w:rsidRPr="005B24CD">
        <w:rPr>
          <w:sz w:val="20"/>
          <w:szCs w:val="20"/>
        </w:rPr>
        <w:t xml:space="preserve"> an already strong relationship with military families. </w:t>
      </w:r>
    </w:p>
    <w:p w:rsidR="00647757" w:rsidRPr="005B24CD" w:rsidRDefault="00647757" w:rsidP="00647757">
      <w:pPr>
        <w:rPr>
          <w:sz w:val="20"/>
          <w:szCs w:val="20"/>
        </w:rPr>
      </w:pPr>
      <w:r w:rsidRPr="005B24CD">
        <w:rPr>
          <w:sz w:val="20"/>
          <w:szCs w:val="20"/>
        </w:rPr>
        <w:t xml:space="preserve">The organization serves NC military bases Fort Bragg, Camp Lejeune, </w:t>
      </w:r>
      <w:r w:rsidR="00FC606F">
        <w:rPr>
          <w:sz w:val="20"/>
          <w:szCs w:val="20"/>
        </w:rPr>
        <w:t>Seymour Johnson AFB, SC military bases</w:t>
      </w:r>
      <w:r w:rsidRPr="005B24CD">
        <w:rPr>
          <w:sz w:val="20"/>
          <w:szCs w:val="20"/>
        </w:rPr>
        <w:t xml:space="preserve"> Joint Base Charleston</w:t>
      </w:r>
      <w:r w:rsidR="00FC606F">
        <w:rPr>
          <w:sz w:val="20"/>
          <w:szCs w:val="20"/>
        </w:rPr>
        <w:t>, Fort Jackson, Shaw AFB, and GA military base Moody AFB.</w:t>
      </w:r>
    </w:p>
    <w:p w:rsidR="00647757" w:rsidRPr="005B24CD" w:rsidRDefault="00647757" w:rsidP="00647757">
      <w:pPr>
        <w:rPr>
          <w:sz w:val="20"/>
          <w:szCs w:val="20"/>
        </w:rPr>
      </w:pPr>
      <w:r w:rsidRPr="005B24CD">
        <w:rPr>
          <w:sz w:val="20"/>
          <w:szCs w:val="20"/>
        </w:rPr>
        <w:t xml:space="preserve">The organization has implemented two programs to help spouses improve their financial knowledge and work skills including hosting military spouse job fairs. </w:t>
      </w:r>
    </w:p>
    <w:p w:rsidR="00647757" w:rsidRPr="005B24CD" w:rsidRDefault="00647757" w:rsidP="00647757">
      <w:pPr>
        <w:rPr>
          <w:sz w:val="20"/>
          <w:szCs w:val="20"/>
        </w:rPr>
      </w:pPr>
      <w:r w:rsidRPr="005B24CD">
        <w:rPr>
          <w:noProof/>
          <w:sz w:val="20"/>
          <w:szCs w:val="20"/>
        </w:rPr>
        <w:drawing>
          <wp:anchor distT="0" distB="0" distL="114300" distR="114300" simplePos="0" relativeHeight="251661312" behindDoc="0" locked="0" layoutInCell="1" allowOverlap="1" wp14:anchorId="3CDDD8E4" wp14:editId="25D67FBE">
            <wp:simplePos x="0" y="0"/>
            <wp:positionH relativeFrom="column">
              <wp:posOffset>4549140</wp:posOffset>
            </wp:positionH>
            <wp:positionV relativeFrom="paragraph">
              <wp:posOffset>13335</wp:posOffset>
            </wp:positionV>
            <wp:extent cx="1797685" cy="2466340"/>
            <wp:effectExtent l="0" t="0" r="0" b="0"/>
            <wp:wrapSquare wrapText="bothSides"/>
            <wp:docPr id="8" name="Picture 8" descr="C:\Users\Diane\Desktop\5e28ec95-5be2-48cc-8dbc-a639e90edc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ne\Desktop\5e28ec95-5be2-48cc-8dbc-a639e90edc5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7685" cy="2466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606F">
        <w:rPr>
          <w:i/>
          <w:sz w:val="20"/>
          <w:szCs w:val="20"/>
        </w:rPr>
        <w:t>Money Management Workshops</w:t>
      </w:r>
      <w:r w:rsidR="00FC606F">
        <w:rPr>
          <w:sz w:val="20"/>
          <w:szCs w:val="20"/>
        </w:rPr>
        <w:t xml:space="preserve"> aim</w:t>
      </w:r>
      <w:r w:rsidRPr="005B24CD">
        <w:rPr>
          <w:sz w:val="20"/>
          <w:szCs w:val="20"/>
        </w:rPr>
        <w:t xml:space="preserve"> to help spouses build a strong credit score, provide tips for credit card usage and teach proper budgeting through workshops.</w:t>
      </w:r>
    </w:p>
    <w:p w:rsidR="00647757" w:rsidRPr="005B24CD" w:rsidRDefault="00FC606F" w:rsidP="00647757">
      <w:pPr>
        <w:rPr>
          <w:sz w:val="20"/>
          <w:szCs w:val="20"/>
        </w:rPr>
      </w:pPr>
      <w:r>
        <w:rPr>
          <w:i/>
          <w:sz w:val="20"/>
          <w:szCs w:val="20"/>
        </w:rPr>
        <w:t>Job Skills Training</w:t>
      </w:r>
      <w:r>
        <w:rPr>
          <w:sz w:val="20"/>
          <w:szCs w:val="20"/>
        </w:rPr>
        <w:t xml:space="preserve"> provides useful skills</w:t>
      </w:r>
      <w:r w:rsidR="00647757" w:rsidRPr="005B24CD">
        <w:rPr>
          <w:sz w:val="20"/>
          <w:szCs w:val="20"/>
        </w:rPr>
        <w:t xml:space="preserve"> on resume writing, proper usage of social media and job research. </w:t>
      </w:r>
      <w:r w:rsidR="00647757" w:rsidRPr="005B24CD">
        <w:rPr>
          <w:i/>
          <w:sz w:val="20"/>
          <w:szCs w:val="20"/>
        </w:rPr>
        <w:t>Support Military Spouses</w:t>
      </w:r>
      <w:r>
        <w:rPr>
          <w:sz w:val="20"/>
          <w:szCs w:val="20"/>
        </w:rPr>
        <w:t xml:space="preserve"> hosts Job Fairs </w:t>
      </w:r>
      <w:r w:rsidR="00647757" w:rsidRPr="005B24CD">
        <w:rPr>
          <w:sz w:val="20"/>
          <w:szCs w:val="20"/>
        </w:rPr>
        <w:t>exclusively for spouses, connecting qualified military spouses with military friendly employers.</w:t>
      </w:r>
      <w:r w:rsidR="00647757" w:rsidRPr="005B24CD">
        <w:rPr>
          <w:noProof/>
          <w:sz w:val="20"/>
          <w:szCs w:val="20"/>
        </w:rPr>
        <w:t xml:space="preserve"> </w:t>
      </w:r>
    </w:p>
    <w:p w:rsidR="00647757" w:rsidRPr="005B24CD" w:rsidRDefault="00647757" w:rsidP="00647757">
      <w:pPr>
        <w:rPr>
          <w:sz w:val="20"/>
          <w:szCs w:val="20"/>
        </w:rPr>
      </w:pPr>
      <w:r w:rsidRPr="005B24CD">
        <w:rPr>
          <w:sz w:val="20"/>
          <w:szCs w:val="20"/>
        </w:rPr>
        <w:lastRenderedPageBreak/>
        <w:t>Both programs are offered near the military base</w:t>
      </w:r>
      <w:r w:rsidR="00FC606F">
        <w:rPr>
          <w:sz w:val="20"/>
          <w:szCs w:val="20"/>
        </w:rPr>
        <w:t>s</w:t>
      </w:r>
      <w:r w:rsidRPr="005B24CD">
        <w:rPr>
          <w:sz w:val="20"/>
          <w:szCs w:val="20"/>
        </w:rPr>
        <w:t>. In addition, spouses have access to program information and tips via webinars, emails and social media.</w:t>
      </w:r>
      <w:r w:rsidRPr="005B24CD">
        <w:rPr>
          <w:noProof/>
          <w:sz w:val="20"/>
          <w:szCs w:val="20"/>
        </w:rPr>
        <w:t xml:space="preserve"> </w:t>
      </w:r>
    </w:p>
    <w:p w:rsidR="00647757" w:rsidRDefault="00647757" w:rsidP="00647757">
      <w:pPr>
        <w:rPr>
          <w:sz w:val="20"/>
          <w:szCs w:val="20"/>
        </w:rPr>
      </w:pPr>
      <w:r w:rsidRPr="005B24CD">
        <w:rPr>
          <w:sz w:val="20"/>
          <w:szCs w:val="20"/>
        </w:rPr>
        <w:t xml:space="preserve">Spouses interested in registering for any </w:t>
      </w:r>
      <w:r w:rsidRPr="005B24CD">
        <w:rPr>
          <w:i/>
          <w:sz w:val="20"/>
          <w:szCs w:val="20"/>
        </w:rPr>
        <w:t>Support Military Spouses</w:t>
      </w:r>
      <w:r w:rsidRPr="005B24CD">
        <w:rPr>
          <w:sz w:val="20"/>
          <w:szCs w:val="20"/>
        </w:rPr>
        <w:t xml:space="preserve"> programs can visit </w:t>
      </w:r>
      <w:hyperlink r:id="rId11" w:history="1">
        <w:r w:rsidRPr="005B24CD">
          <w:rPr>
            <w:rStyle w:val="Hyperlink"/>
            <w:sz w:val="20"/>
            <w:szCs w:val="20"/>
          </w:rPr>
          <w:t>www.SupportMilitarySpouses.org</w:t>
        </w:r>
      </w:hyperlink>
      <w:r w:rsidRPr="005B24CD">
        <w:rPr>
          <w:sz w:val="20"/>
          <w:szCs w:val="20"/>
        </w:rPr>
        <w:t xml:space="preserve"> </w:t>
      </w:r>
    </w:p>
    <w:p w:rsidR="005B24CD" w:rsidRPr="002D188F" w:rsidRDefault="005B24CD" w:rsidP="00647757">
      <w:pPr>
        <w:rPr>
          <w:sz w:val="20"/>
          <w:szCs w:val="20"/>
        </w:rPr>
      </w:pPr>
      <w:r>
        <w:rPr>
          <w:b/>
          <w:sz w:val="20"/>
          <w:szCs w:val="20"/>
        </w:rPr>
        <w:t>Support</w:t>
      </w:r>
      <w:r>
        <w:rPr>
          <w:b/>
          <w:sz w:val="20"/>
          <w:szCs w:val="20"/>
        </w:rPr>
        <w:br/>
      </w:r>
      <w:r>
        <w:rPr>
          <w:sz w:val="20"/>
          <w:szCs w:val="20"/>
        </w:rPr>
        <w:br/>
      </w:r>
      <w:r>
        <w:rPr>
          <w:i/>
          <w:sz w:val="20"/>
          <w:szCs w:val="20"/>
        </w:rPr>
        <w:t>Support Military Spouses</w:t>
      </w:r>
      <w:r>
        <w:rPr>
          <w:sz w:val="20"/>
          <w:szCs w:val="20"/>
        </w:rPr>
        <w:t xml:space="preserve"> acknowledges the help and support of all their community partners and sponsors. The generosity of Penske, the Walmart Foundation, Wells Fargo, Hallmark, McDonalds, American Bible Society, Duke Energy Foundation,</w:t>
      </w:r>
      <w:r w:rsidR="002D188F">
        <w:rPr>
          <w:sz w:val="20"/>
          <w:szCs w:val="20"/>
        </w:rPr>
        <w:t xml:space="preserve"> Fort Bragg Federal Credit Union and Fayetteville New Car Dealer Association ensured that over a thousand deserving military spouses</w:t>
      </w:r>
      <w:r w:rsidR="00754002">
        <w:rPr>
          <w:sz w:val="20"/>
          <w:szCs w:val="20"/>
        </w:rPr>
        <w:t xml:space="preserve"> and children</w:t>
      </w:r>
      <w:r w:rsidR="002D188F">
        <w:rPr>
          <w:sz w:val="20"/>
          <w:szCs w:val="20"/>
        </w:rPr>
        <w:t xml:space="preserve"> received encouragement in the form of a </w:t>
      </w:r>
      <w:r w:rsidR="002D188F">
        <w:rPr>
          <w:i/>
          <w:sz w:val="20"/>
          <w:szCs w:val="20"/>
        </w:rPr>
        <w:t>Christmas Care Package</w:t>
      </w:r>
      <w:r w:rsidR="002D188F">
        <w:rPr>
          <w:sz w:val="20"/>
          <w:szCs w:val="20"/>
        </w:rPr>
        <w:t xml:space="preserve"> to brighten the holidays.</w:t>
      </w:r>
    </w:p>
    <w:p w:rsidR="000C1DBE" w:rsidRPr="005B24CD" w:rsidRDefault="00647757" w:rsidP="000C1DBE">
      <w:pPr>
        <w:rPr>
          <w:sz w:val="20"/>
          <w:szCs w:val="20"/>
        </w:rPr>
      </w:pPr>
      <w:r w:rsidRPr="005B24CD">
        <w:rPr>
          <w:b/>
          <w:sz w:val="20"/>
          <w:szCs w:val="20"/>
        </w:rPr>
        <w:t>About Support Military Spouses</w:t>
      </w:r>
      <w:r w:rsidR="000C1DBE">
        <w:rPr>
          <w:b/>
          <w:sz w:val="20"/>
          <w:szCs w:val="20"/>
        </w:rPr>
        <w:br/>
      </w:r>
      <w:r w:rsidR="000C1DBE">
        <w:rPr>
          <w:b/>
          <w:i/>
          <w:sz w:val="20"/>
          <w:szCs w:val="20"/>
        </w:rPr>
        <w:br/>
      </w:r>
      <w:r w:rsidR="000C1DBE" w:rsidRPr="005B24CD">
        <w:rPr>
          <w:b/>
          <w:i/>
          <w:sz w:val="20"/>
          <w:szCs w:val="20"/>
        </w:rPr>
        <w:t>Support Military Spouses</w:t>
      </w:r>
      <w:r w:rsidR="000C1DBE" w:rsidRPr="005B24CD">
        <w:rPr>
          <w:i/>
          <w:sz w:val="20"/>
          <w:szCs w:val="20"/>
        </w:rPr>
        <w:t xml:space="preserve"> </w:t>
      </w:r>
      <w:r w:rsidR="000C1DBE" w:rsidRPr="005B24CD">
        <w:rPr>
          <w:sz w:val="20"/>
          <w:szCs w:val="20"/>
        </w:rPr>
        <w:t>goal is to recognize and applaud the undaunted courage of military wives and husbands as they shoulder the responsibility of family life, care for wounded warriors, and honor the memory of our nation’s fallen heroes.  We do this with the help of patriotic volunteers</w:t>
      </w:r>
      <w:r w:rsidR="000C1DBE">
        <w:rPr>
          <w:sz w:val="20"/>
          <w:szCs w:val="20"/>
        </w:rPr>
        <w:t>, committed partners,</w:t>
      </w:r>
      <w:r w:rsidR="000C1DBE" w:rsidRPr="005B24CD">
        <w:rPr>
          <w:sz w:val="20"/>
          <w:szCs w:val="20"/>
        </w:rPr>
        <w:t xml:space="preserve"> and through programs that educate, appreciate and reaffirm the sacrifice, patriotism and selflessness of all military spouses. For more information visit </w:t>
      </w:r>
      <w:hyperlink r:id="rId12" w:history="1">
        <w:r w:rsidR="000C1DBE" w:rsidRPr="005B24CD">
          <w:rPr>
            <w:rStyle w:val="Hyperlink"/>
            <w:sz w:val="20"/>
            <w:szCs w:val="20"/>
          </w:rPr>
          <w:t>www.SupportMilitarySpouses.org</w:t>
        </w:r>
      </w:hyperlink>
      <w:r w:rsidR="000C1DBE">
        <w:rPr>
          <w:sz w:val="20"/>
          <w:szCs w:val="20"/>
        </w:rPr>
        <w:t xml:space="preserve"> or call 919-274-7344.</w:t>
      </w:r>
    </w:p>
    <w:p w:rsidR="00D35CB8" w:rsidRDefault="00472A7C">
      <w:pPr>
        <w:rPr>
          <w:rFonts w:ascii="Times New Roman" w:hAnsi="Times New Roman" w:cs="Times New Roman"/>
        </w:rPr>
      </w:pPr>
      <w:r w:rsidRPr="005B24CD">
        <w:rPr>
          <w:sz w:val="20"/>
          <w:szCs w:val="20"/>
        </w:rPr>
        <w:t xml:space="preserve">For information on making a donation, please visit </w:t>
      </w:r>
      <w:hyperlink r:id="rId13" w:history="1">
        <w:r w:rsidRPr="005B24CD">
          <w:rPr>
            <w:rStyle w:val="Hyperlink"/>
            <w:sz w:val="20"/>
            <w:szCs w:val="20"/>
          </w:rPr>
          <w:t>www.SupportMilitarySpouses.org</w:t>
        </w:r>
      </w:hyperlink>
      <w:r w:rsidRPr="00472A7C">
        <w:rPr>
          <w:rFonts w:ascii="Times New Roman" w:hAnsi="Times New Roman" w:cs="Times New Roman"/>
        </w:rPr>
        <w:t>.</w:t>
      </w:r>
    </w:p>
    <w:p w:rsidR="000C1DBE" w:rsidRDefault="000C1DBE" w:rsidP="00FC606F">
      <w:pPr>
        <w:jc w:val="center"/>
        <w:rPr>
          <w:rFonts w:ascii="Times New Roman" w:hAnsi="Times New Roman" w:cs="Times New Roman"/>
          <w:b/>
        </w:rPr>
      </w:pPr>
    </w:p>
    <w:p w:rsidR="00FC606F" w:rsidRPr="00FC606F" w:rsidRDefault="00FC606F" w:rsidP="00FC606F">
      <w:pPr>
        <w:jc w:val="center"/>
        <w:rPr>
          <w:rFonts w:ascii="Times New Roman" w:hAnsi="Times New Roman" w:cs="Times New Roman"/>
          <w:b/>
        </w:rPr>
      </w:pPr>
      <w:r>
        <w:rPr>
          <w:rFonts w:ascii="Times New Roman" w:hAnsi="Times New Roman" w:cs="Times New Roman"/>
          <w:b/>
        </w:rPr>
        <w:t>###</w:t>
      </w:r>
    </w:p>
    <w:sectPr w:rsidR="00FC606F" w:rsidRPr="00FC6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57"/>
    <w:rsid w:val="00032672"/>
    <w:rsid w:val="000C1DBE"/>
    <w:rsid w:val="00156239"/>
    <w:rsid w:val="001A6EDC"/>
    <w:rsid w:val="00244664"/>
    <w:rsid w:val="002B7DA2"/>
    <w:rsid w:val="002D188F"/>
    <w:rsid w:val="004231D1"/>
    <w:rsid w:val="00472A7C"/>
    <w:rsid w:val="004F14AE"/>
    <w:rsid w:val="00522EDB"/>
    <w:rsid w:val="005B24CD"/>
    <w:rsid w:val="006301C4"/>
    <w:rsid w:val="00647757"/>
    <w:rsid w:val="00751A2B"/>
    <w:rsid w:val="00754002"/>
    <w:rsid w:val="00963368"/>
    <w:rsid w:val="00AB03B3"/>
    <w:rsid w:val="00B64610"/>
    <w:rsid w:val="00D34E9E"/>
    <w:rsid w:val="00D35CB8"/>
    <w:rsid w:val="00DB33F0"/>
    <w:rsid w:val="00E50953"/>
    <w:rsid w:val="00EC533A"/>
    <w:rsid w:val="00F7282B"/>
    <w:rsid w:val="00FC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77D2C-B65A-4248-9CB0-6CCC6B0E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7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upportMilitarySpouses.org" TargetMode="External"/><Relationship Id="rId3" Type="http://schemas.openxmlformats.org/officeDocument/2006/relationships/webSettings" Target="webSettings.xml"/><Relationship Id="rId7" Type="http://schemas.openxmlformats.org/officeDocument/2006/relationships/hyperlink" Target="mailto:Diane@SupportMilitarySpouses.org" TargetMode="External"/><Relationship Id="rId12" Type="http://schemas.openxmlformats.org/officeDocument/2006/relationships/hyperlink" Target="http://www.SupportMilitarySpouse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pportMilitarySpouses.org" TargetMode="External"/><Relationship Id="rId11" Type="http://schemas.openxmlformats.org/officeDocument/2006/relationships/hyperlink" Target="http://www.SupportMilitarySpouses.org" TargetMode="External"/><Relationship Id="rId5" Type="http://schemas.openxmlformats.org/officeDocument/2006/relationships/hyperlink" Target="http://www.SupportMilitarySpouses.org"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Diane</cp:lastModifiedBy>
  <cp:revision>2</cp:revision>
  <dcterms:created xsi:type="dcterms:W3CDTF">2015-12-14T16:02:00Z</dcterms:created>
  <dcterms:modified xsi:type="dcterms:W3CDTF">2015-12-14T16:02:00Z</dcterms:modified>
</cp:coreProperties>
</file>